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E9B5" w14:textId="77777777" w:rsidR="00BC0860" w:rsidRPr="00776799" w:rsidRDefault="00BC0860" w:rsidP="008F7196">
      <w:pPr>
        <w:pStyle w:val="Default"/>
        <w:rPr>
          <w:b/>
          <w:color w:val="auto"/>
          <w:sz w:val="20"/>
        </w:rPr>
      </w:pPr>
    </w:p>
    <w:p w14:paraId="4472C63B" w14:textId="77777777" w:rsidR="00074560" w:rsidRPr="00776799" w:rsidRDefault="00074560" w:rsidP="00074560">
      <w:pPr>
        <w:pStyle w:val="Default"/>
        <w:rPr>
          <w:b/>
          <w:color w:val="auto"/>
          <w:sz w:val="20"/>
        </w:rPr>
      </w:pPr>
    </w:p>
    <w:p w14:paraId="022B9A7B" w14:textId="2CD29733" w:rsidR="00074560" w:rsidRPr="00776799" w:rsidRDefault="00074560" w:rsidP="00074560">
      <w:pPr>
        <w:pStyle w:val="Default"/>
        <w:jc w:val="center"/>
        <w:rPr>
          <w:b/>
          <w:color w:val="auto"/>
          <w:sz w:val="20"/>
        </w:rPr>
      </w:pPr>
      <w:r w:rsidRPr="00776799">
        <w:rPr>
          <w:b/>
          <w:color w:val="auto"/>
          <w:sz w:val="20"/>
        </w:rPr>
        <w:t>(</w:t>
      </w:r>
      <w:r w:rsidR="001D49B9" w:rsidRPr="00776799">
        <w:rPr>
          <w:b/>
          <w:color w:val="auto"/>
          <w:sz w:val="20"/>
        </w:rPr>
        <w:t>Officer Primary School</w:t>
      </w:r>
      <w:r w:rsidRPr="00776799">
        <w:rPr>
          <w:b/>
          <w:color w:val="auto"/>
          <w:sz w:val="20"/>
        </w:rPr>
        <w:t>)</w:t>
      </w:r>
    </w:p>
    <w:p w14:paraId="5DD21A60" w14:textId="77777777" w:rsidR="00074560" w:rsidRPr="00776799" w:rsidRDefault="00074560" w:rsidP="00074560">
      <w:pPr>
        <w:pStyle w:val="CommentText"/>
        <w:spacing w:after="0"/>
        <w:rPr>
          <w:rFonts w:ascii="Arial" w:hAnsi="Arial" w:cs="Arial"/>
          <w:i/>
          <w:szCs w:val="26"/>
        </w:rPr>
      </w:pPr>
    </w:p>
    <w:p w14:paraId="604ACFD5" w14:textId="77777777" w:rsidR="00074560" w:rsidRPr="00776799" w:rsidRDefault="00074560" w:rsidP="00074560">
      <w:pPr>
        <w:pStyle w:val="CommentText"/>
        <w:spacing w:after="0"/>
        <w:jc w:val="center"/>
        <w:rPr>
          <w:rFonts w:ascii="Arial" w:hAnsi="Arial" w:cs="Arial"/>
          <w:i/>
          <w:szCs w:val="26"/>
        </w:rPr>
      </w:pPr>
    </w:p>
    <w:p w14:paraId="311411FF" w14:textId="77777777" w:rsidR="00074560" w:rsidRPr="00776799" w:rsidRDefault="00074560" w:rsidP="00074560">
      <w:pPr>
        <w:pStyle w:val="CommentText"/>
        <w:shd w:val="clear" w:color="auto" w:fill="E6E6E6"/>
        <w:spacing w:after="0"/>
        <w:jc w:val="center"/>
        <w:outlineLvl w:val="0"/>
        <w:rPr>
          <w:rFonts w:ascii="Arial" w:hAnsi="Arial" w:cs="Arial"/>
          <w:b/>
          <w:szCs w:val="26"/>
        </w:rPr>
      </w:pPr>
      <w:r w:rsidRPr="00776799">
        <w:rPr>
          <w:rFonts w:ascii="Arial" w:hAnsi="Arial" w:cs="Arial"/>
          <w:b/>
          <w:i/>
          <w:szCs w:val="26"/>
        </w:rPr>
        <w:t>They’re Back ……</w:t>
      </w:r>
    </w:p>
    <w:p w14:paraId="6A032186" w14:textId="77777777" w:rsidR="00074560" w:rsidRPr="00776799" w:rsidRDefault="00074560" w:rsidP="00074560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14:paraId="152A133C" w14:textId="77777777" w:rsidR="00074560" w:rsidRPr="00776799" w:rsidRDefault="00074560" w:rsidP="00074560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14:paraId="0A309A73" w14:textId="77777777" w:rsidR="00074560" w:rsidRPr="00776799" w:rsidRDefault="00074560" w:rsidP="00074560">
      <w:pPr>
        <w:pStyle w:val="CommentText"/>
        <w:spacing w:after="0"/>
        <w:outlineLvl w:val="0"/>
        <w:rPr>
          <w:rFonts w:ascii="Arial" w:hAnsi="Arial" w:cs="Arial"/>
          <w:sz w:val="22"/>
          <w:szCs w:val="22"/>
        </w:rPr>
      </w:pPr>
      <w:r w:rsidRPr="00776799">
        <w:rPr>
          <w:rFonts w:ascii="Arial" w:hAnsi="Arial" w:cs="Arial"/>
          <w:sz w:val="22"/>
          <w:szCs w:val="22"/>
        </w:rPr>
        <w:t xml:space="preserve">Dear Parents/Guardians/Carers, </w:t>
      </w:r>
    </w:p>
    <w:p w14:paraId="05A1E35B" w14:textId="77777777" w:rsidR="00074560" w:rsidRPr="00776799" w:rsidRDefault="00074560" w:rsidP="00074560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14:paraId="2E9BC8AA" w14:textId="29676242" w:rsidR="00074560" w:rsidRPr="00776799" w:rsidRDefault="00074560" w:rsidP="00074560">
      <w:pPr>
        <w:pStyle w:val="CommentText"/>
        <w:spacing w:after="0"/>
        <w:rPr>
          <w:rFonts w:ascii="Arial" w:hAnsi="Arial" w:cs="Arial"/>
          <w:sz w:val="22"/>
          <w:szCs w:val="22"/>
        </w:rPr>
      </w:pPr>
      <w:r w:rsidRPr="00776799">
        <w:rPr>
          <w:rFonts w:ascii="Arial" w:hAnsi="Arial" w:cs="Arial"/>
          <w:sz w:val="22"/>
          <w:szCs w:val="22"/>
        </w:rPr>
        <w:t xml:space="preserve">It has come to my attention that some students in the school may have head lice and I seek your cooperation in checking your child’s hair this week  </w:t>
      </w:r>
    </w:p>
    <w:p w14:paraId="296DFAD9" w14:textId="77777777" w:rsidR="00074560" w:rsidRPr="00776799" w:rsidRDefault="00074560" w:rsidP="00074560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14:paraId="7B3D2F8B" w14:textId="0846F181" w:rsidR="00074560" w:rsidRPr="00776799" w:rsidRDefault="00074560" w:rsidP="00074560">
      <w:pPr>
        <w:pStyle w:val="CommentText"/>
        <w:spacing w:after="0"/>
        <w:rPr>
          <w:rFonts w:ascii="Arial" w:hAnsi="Arial" w:cs="Arial"/>
          <w:sz w:val="22"/>
          <w:szCs w:val="22"/>
        </w:rPr>
      </w:pPr>
      <w:r w:rsidRPr="00776799">
        <w:rPr>
          <w:rFonts w:ascii="Arial" w:hAnsi="Arial" w:cs="Arial"/>
          <w:sz w:val="22"/>
          <w:szCs w:val="22"/>
        </w:rPr>
        <w:t xml:space="preserve">Head lice do not transmit infectious diseases – they are transmitted by having </w:t>
      </w:r>
      <w:proofErr w:type="gramStart"/>
      <w:r w:rsidRPr="00776799">
        <w:rPr>
          <w:rFonts w:ascii="Arial" w:hAnsi="Arial" w:cs="Arial"/>
          <w:sz w:val="22"/>
          <w:szCs w:val="22"/>
        </w:rPr>
        <w:t>head to head</w:t>
      </w:r>
      <w:proofErr w:type="gramEnd"/>
      <w:r w:rsidRPr="00776799">
        <w:rPr>
          <w:rFonts w:ascii="Arial" w:hAnsi="Arial" w:cs="Arial"/>
          <w:sz w:val="22"/>
          <w:szCs w:val="22"/>
        </w:rPr>
        <w:t xml:space="preserve"> contact with someone who has head lice.</w:t>
      </w:r>
      <w:r w:rsidRPr="00776799">
        <w:rPr>
          <w:sz w:val="20"/>
        </w:rPr>
        <w:t xml:space="preserve"> </w:t>
      </w:r>
      <w:r w:rsidRPr="00776799">
        <w:rPr>
          <w:rFonts w:ascii="Arial" w:hAnsi="Arial" w:cs="Arial"/>
          <w:sz w:val="22"/>
          <w:szCs w:val="22"/>
        </w:rPr>
        <w:t xml:space="preserve">You may be reassured to know that head lice are commonly found in places other than at </w:t>
      </w:r>
      <w:r w:rsidR="00E631F7" w:rsidRPr="00776799">
        <w:rPr>
          <w:rFonts w:ascii="Arial" w:hAnsi="Arial" w:cs="Arial"/>
          <w:sz w:val="22"/>
          <w:szCs w:val="22"/>
        </w:rPr>
        <w:t>Officer Primary School</w:t>
      </w:r>
      <w:r w:rsidRPr="00776799">
        <w:rPr>
          <w:rFonts w:ascii="Arial" w:hAnsi="Arial" w:cs="Arial"/>
          <w:sz w:val="22"/>
          <w:szCs w:val="22"/>
        </w:rPr>
        <w:t xml:space="preserve">. Head lice are common in school-aged children and are the most adaptable of creatures. They have survived living solely on humans for 10,000 years!!!! </w:t>
      </w:r>
    </w:p>
    <w:p w14:paraId="7555EA18" w14:textId="77777777" w:rsidR="00074560" w:rsidRPr="00776799" w:rsidRDefault="00074560" w:rsidP="00074560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14:paraId="7C028BA2" w14:textId="77777777" w:rsidR="00074560" w:rsidRPr="00776799" w:rsidRDefault="00074560" w:rsidP="00074560">
      <w:pPr>
        <w:pStyle w:val="CommentText"/>
        <w:spacing w:after="0"/>
        <w:outlineLvl w:val="0"/>
        <w:rPr>
          <w:rFonts w:ascii="Arial" w:hAnsi="Arial" w:cs="Arial"/>
          <w:sz w:val="22"/>
          <w:szCs w:val="22"/>
        </w:rPr>
      </w:pPr>
      <w:r w:rsidRPr="00776799">
        <w:rPr>
          <w:rFonts w:ascii="Arial" w:hAnsi="Arial" w:cs="Arial"/>
          <w:sz w:val="22"/>
          <w:szCs w:val="22"/>
          <w:u w:val="single"/>
        </w:rPr>
        <w:t>What can you do?</w:t>
      </w:r>
      <w:r w:rsidRPr="00776799">
        <w:rPr>
          <w:rFonts w:ascii="Arial" w:hAnsi="Arial" w:cs="Arial"/>
          <w:sz w:val="22"/>
          <w:szCs w:val="22"/>
        </w:rPr>
        <w:t xml:space="preserve"> </w:t>
      </w:r>
    </w:p>
    <w:p w14:paraId="08B3BBDE" w14:textId="77777777" w:rsidR="008F7196" w:rsidRPr="00776799" w:rsidRDefault="00074560" w:rsidP="008F7196">
      <w:pPr>
        <w:pStyle w:val="CommentText"/>
        <w:spacing w:after="0"/>
        <w:rPr>
          <w:rFonts w:ascii="Arial" w:hAnsi="Arial" w:cs="Arial"/>
          <w:sz w:val="22"/>
          <w:szCs w:val="22"/>
        </w:rPr>
      </w:pPr>
      <w:r w:rsidRPr="00776799">
        <w:rPr>
          <w:rFonts w:ascii="Arial" w:hAnsi="Arial" w:cs="Arial"/>
          <w:sz w:val="22"/>
          <w:szCs w:val="22"/>
        </w:rPr>
        <w:t xml:space="preserve">I seek your cooperation in checking your child’s hair and in those instances where head lice or eggs are found, treating your child’s hair. </w:t>
      </w:r>
      <w:r w:rsidR="008F7196" w:rsidRPr="00776799">
        <w:rPr>
          <w:rFonts w:ascii="Arial" w:hAnsi="Arial" w:cs="Arial"/>
          <w:sz w:val="22"/>
          <w:szCs w:val="22"/>
        </w:rPr>
        <w:t xml:space="preserve">Please visit </w:t>
      </w:r>
      <w:hyperlink w:history="1">
        <w:r w:rsidR="008F7196" w:rsidRPr="00776799">
          <w:rPr>
            <w:rFonts w:ascii="Arial" w:hAnsi="Arial" w:cs="Arial"/>
            <w:sz w:val="22"/>
            <w:szCs w:val="22"/>
          </w:rPr>
          <w:t>www.betterhealth.vic.gov.au and search for “head lice (nits</w:t>
        </w:r>
      </w:hyperlink>
      <w:r w:rsidR="008F7196" w:rsidRPr="00776799">
        <w:rPr>
          <w:rFonts w:ascii="Arial" w:hAnsi="Arial" w:cs="Arial"/>
          <w:sz w:val="22"/>
          <w:szCs w:val="22"/>
        </w:rPr>
        <w:t xml:space="preserve">)” for advice on finding, </w:t>
      </w:r>
      <w:proofErr w:type="gramStart"/>
      <w:r w:rsidR="008F7196" w:rsidRPr="00776799">
        <w:rPr>
          <w:rFonts w:ascii="Arial" w:hAnsi="Arial" w:cs="Arial"/>
          <w:sz w:val="22"/>
          <w:szCs w:val="22"/>
        </w:rPr>
        <w:t>treating</w:t>
      </w:r>
      <w:proofErr w:type="gramEnd"/>
      <w:r w:rsidR="008F7196" w:rsidRPr="00776799">
        <w:rPr>
          <w:rFonts w:ascii="Arial" w:hAnsi="Arial" w:cs="Arial"/>
          <w:sz w:val="22"/>
          <w:szCs w:val="22"/>
        </w:rPr>
        <w:t xml:space="preserve"> and preventing head lice. </w:t>
      </w:r>
    </w:p>
    <w:p w14:paraId="723AEA6B" w14:textId="77777777" w:rsidR="00074560" w:rsidRPr="00776799" w:rsidRDefault="00074560" w:rsidP="00074560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14:paraId="5940029B" w14:textId="3C88C857" w:rsidR="00074560" w:rsidRPr="00776799" w:rsidRDefault="00074560" w:rsidP="00074560">
      <w:pPr>
        <w:pStyle w:val="CommentText"/>
        <w:spacing w:after="0"/>
        <w:rPr>
          <w:rFonts w:ascii="Arial" w:hAnsi="Arial" w:cs="Arial"/>
          <w:i/>
          <w:sz w:val="22"/>
          <w:szCs w:val="22"/>
        </w:rPr>
      </w:pPr>
      <w:r w:rsidRPr="00776799">
        <w:rPr>
          <w:rFonts w:ascii="Arial" w:hAnsi="Arial" w:cs="Arial"/>
          <w:sz w:val="22"/>
          <w:szCs w:val="22"/>
        </w:rPr>
        <w:t xml:space="preserve">The school also has additional information available regarding treatment and controlling head lice. Please don’t hesitate to contact </w:t>
      </w:r>
      <w:r w:rsidR="00776799" w:rsidRPr="00776799">
        <w:rPr>
          <w:rFonts w:ascii="Arial" w:hAnsi="Arial" w:cs="Arial"/>
          <w:sz w:val="22"/>
          <w:szCs w:val="22"/>
        </w:rPr>
        <w:t>Officer Primary School</w:t>
      </w:r>
      <w:r w:rsidRPr="00776799">
        <w:rPr>
          <w:rFonts w:ascii="Arial" w:hAnsi="Arial" w:cs="Arial"/>
          <w:sz w:val="22"/>
          <w:szCs w:val="22"/>
        </w:rPr>
        <w:t xml:space="preserve"> to obtain this information. </w:t>
      </w:r>
    </w:p>
    <w:p w14:paraId="07B0D857" w14:textId="77777777" w:rsidR="00074560" w:rsidRPr="00776799" w:rsidRDefault="00074560" w:rsidP="00074560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14:paraId="266847E4" w14:textId="77777777" w:rsidR="00074560" w:rsidRPr="00776799" w:rsidRDefault="00074560" w:rsidP="00074560">
      <w:pPr>
        <w:pStyle w:val="CommentText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 w:rsidRPr="00776799">
        <w:rPr>
          <w:rFonts w:ascii="Arial" w:hAnsi="Arial" w:cs="Arial"/>
          <w:sz w:val="22"/>
          <w:szCs w:val="22"/>
          <w:u w:val="single"/>
        </w:rPr>
        <w:t xml:space="preserve">If head lice or eggs are found on your child’s hair you need to inform: </w:t>
      </w:r>
    </w:p>
    <w:p w14:paraId="099AB7D8" w14:textId="77777777" w:rsidR="00074560" w:rsidRPr="00776799" w:rsidRDefault="00074560" w:rsidP="00074560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776799">
        <w:rPr>
          <w:color w:val="auto"/>
          <w:sz w:val="22"/>
          <w:szCs w:val="22"/>
        </w:rPr>
        <w:t xml:space="preserve">the school and advise when the treatment </w:t>
      </w:r>
      <w:proofErr w:type="gramStart"/>
      <w:r w:rsidRPr="00776799">
        <w:rPr>
          <w:color w:val="auto"/>
          <w:sz w:val="22"/>
          <w:szCs w:val="22"/>
        </w:rPr>
        <w:t>has</w:t>
      </w:r>
      <w:proofErr w:type="gramEnd"/>
      <w:r w:rsidRPr="00776799">
        <w:rPr>
          <w:color w:val="auto"/>
          <w:sz w:val="22"/>
          <w:szCs w:val="22"/>
        </w:rPr>
        <w:t xml:space="preserve"> started, via the attached </w:t>
      </w:r>
      <w:r w:rsidRPr="00776799">
        <w:rPr>
          <w:i/>
          <w:color w:val="auto"/>
          <w:sz w:val="22"/>
          <w:szCs w:val="22"/>
        </w:rPr>
        <w:t>Action Taken Form</w:t>
      </w:r>
      <w:r w:rsidRPr="00776799">
        <w:rPr>
          <w:color w:val="auto"/>
          <w:sz w:val="22"/>
          <w:szCs w:val="22"/>
        </w:rPr>
        <w:t xml:space="preserve">. </w:t>
      </w:r>
    </w:p>
    <w:p w14:paraId="0F8B8DEC" w14:textId="77777777" w:rsidR="00074560" w:rsidRPr="00776799" w:rsidRDefault="00074560" w:rsidP="00074560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776799">
        <w:rPr>
          <w:color w:val="auto"/>
          <w:sz w:val="22"/>
          <w:szCs w:val="22"/>
        </w:rPr>
        <w:t xml:space="preserve">parents or carers of your child’s friends so they too </w:t>
      </w:r>
      <w:proofErr w:type="gramStart"/>
      <w:r w:rsidRPr="00776799">
        <w:rPr>
          <w:color w:val="auto"/>
          <w:sz w:val="22"/>
          <w:szCs w:val="22"/>
        </w:rPr>
        <w:t>have the opportunity to</w:t>
      </w:r>
      <w:proofErr w:type="gramEnd"/>
      <w:r w:rsidRPr="00776799">
        <w:rPr>
          <w:color w:val="auto"/>
          <w:sz w:val="22"/>
          <w:szCs w:val="22"/>
        </w:rPr>
        <w:t xml:space="preserve"> detect and treat their children if necessary. </w:t>
      </w:r>
    </w:p>
    <w:p w14:paraId="77D04FE7" w14:textId="77777777" w:rsidR="00074560" w:rsidRPr="00776799" w:rsidRDefault="00074560" w:rsidP="00074560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14:paraId="0D964177" w14:textId="77777777" w:rsidR="00074560" w:rsidRPr="00776799" w:rsidRDefault="00074560" w:rsidP="00074560">
      <w:pPr>
        <w:pStyle w:val="CommentText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 w:rsidRPr="00776799">
        <w:rPr>
          <w:rFonts w:ascii="Arial" w:hAnsi="Arial" w:cs="Arial"/>
          <w:sz w:val="22"/>
          <w:szCs w:val="22"/>
          <w:u w:val="single"/>
        </w:rPr>
        <w:t>When can my child return to school?</w:t>
      </w:r>
    </w:p>
    <w:p w14:paraId="585A1F1D" w14:textId="77777777" w:rsidR="00074560" w:rsidRPr="00776799" w:rsidRDefault="00074560" w:rsidP="0007456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AU"/>
        </w:rPr>
      </w:pPr>
      <w:r w:rsidRPr="00776799">
        <w:rPr>
          <w:rFonts w:ascii="Arial" w:hAnsi="Arial" w:cs="Arial"/>
          <w:sz w:val="22"/>
          <w:szCs w:val="22"/>
        </w:rPr>
        <w:t xml:space="preserve">Health regulations requires that where a child has head lice, that child should not return to school until the day after appropriate treatment has started. Please note, this refers </w:t>
      </w:r>
      <w:r w:rsidRPr="00776799">
        <w:rPr>
          <w:rFonts w:ascii="Arial" w:hAnsi="Arial" w:cs="Arial"/>
          <w:sz w:val="22"/>
          <w:szCs w:val="22"/>
          <w:lang w:eastAsia="en-AU"/>
        </w:rPr>
        <w:t>only to those children who have live head lice and does not refer to head lice eggs.</w:t>
      </w:r>
      <w:r w:rsidR="008F7196" w:rsidRPr="00776799">
        <w:rPr>
          <w:rFonts w:ascii="Arial" w:hAnsi="Arial" w:cs="Arial"/>
          <w:sz w:val="22"/>
          <w:szCs w:val="22"/>
        </w:rPr>
        <w:t xml:space="preserve"> More information about exclusion requirements can be found by searching for “</w:t>
      </w:r>
      <w:r w:rsidR="008F7196" w:rsidRPr="00776799">
        <w:rPr>
          <w:rFonts w:ascii="Arial" w:hAnsi="Arial" w:cs="Arial"/>
          <w:b/>
          <w:bCs/>
          <w:sz w:val="22"/>
          <w:szCs w:val="22"/>
        </w:rPr>
        <w:t>s</w:t>
      </w:r>
      <w:r w:rsidR="008F7196" w:rsidRPr="00776799">
        <w:rPr>
          <w:rFonts w:ascii="Arial" w:hAnsi="Arial" w:cs="Arial"/>
          <w:sz w:val="22"/>
          <w:szCs w:val="22"/>
        </w:rPr>
        <w:t>chool exclusion table” at www.health.vic.gov.au</w:t>
      </w:r>
      <w:r w:rsidR="008F7196" w:rsidRPr="00776799">
        <w:rPr>
          <w:rFonts w:ascii="Arial" w:hAnsi="Arial" w:cs="Arial"/>
          <w:b/>
          <w:bCs/>
          <w:sz w:val="22"/>
          <w:szCs w:val="22"/>
        </w:rPr>
        <w:t>.</w:t>
      </w:r>
    </w:p>
    <w:p w14:paraId="14686DCF" w14:textId="77777777" w:rsidR="00074560" w:rsidRPr="00776799" w:rsidRDefault="00074560" w:rsidP="00074560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14:paraId="0549629D" w14:textId="65377CF5" w:rsidR="00074560" w:rsidRPr="00776799" w:rsidRDefault="00074560" w:rsidP="00074560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  <w:r w:rsidRPr="00776799">
        <w:rPr>
          <w:rFonts w:ascii="Arial" w:hAnsi="Arial" w:cs="Arial"/>
          <w:sz w:val="22"/>
          <w:szCs w:val="22"/>
        </w:rPr>
        <w:t>(</w:t>
      </w:r>
      <w:r w:rsidR="00776799" w:rsidRPr="00776799">
        <w:rPr>
          <w:rFonts w:ascii="Arial" w:hAnsi="Arial" w:cs="Arial"/>
          <w:sz w:val="22"/>
          <w:szCs w:val="22"/>
        </w:rPr>
        <w:t xml:space="preserve">Officer Primary </w:t>
      </w:r>
      <w:proofErr w:type="gramStart"/>
      <w:r w:rsidR="00776799" w:rsidRPr="00776799">
        <w:rPr>
          <w:rFonts w:ascii="Arial" w:hAnsi="Arial" w:cs="Arial"/>
          <w:sz w:val="22"/>
          <w:szCs w:val="22"/>
        </w:rPr>
        <w:t>School</w:t>
      </w:r>
      <w:r w:rsidRPr="00776799">
        <w:rPr>
          <w:rFonts w:ascii="Arial" w:hAnsi="Arial" w:cs="Arial"/>
          <w:sz w:val="22"/>
          <w:szCs w:val="22"/>
        </w:rPr>
        <w:t>)  is</w:t>
      </w:r>
      <w:proofErr w:type="gramEnd"/>
      <w:r w:rsidRPr="00776799">
        <w:rPr>
          <w:rFonts w:ascii="Arial" w:hAnsi="Arial" w:cs="Arial"/>
          <w:sz w:val="22"/>
          <w:szCs w:val="22"/>
        </w:rPr>
        <w:t xml:space="preserve"> aware that head lice can be a sensitive issue and is committed to maintaining your confidentiality. </w:t>
      </w:r>
    </w:p>
    <w:p w14:paraId="6B58CE4A" w14:textId="77777777" w:rsidR="00074560" w:rsidRPr="00776799" w:rsidRDefault="00074560" w:rsidP="00074560">
      <w:pPr>
        <w:pStyle w:val="CommentText"/>
        <w:spacing w:after="180"/>
        <w:rPr>
          <w:rFonts w:ascii="Arial" w:hAnsi="Arial" w:cs="Arial"/>
          <w:sz w:val="22"/>
          <w:szCs w:val="22"/>
        </w:rPr>
      </w:pPr>
    </w:p>
    <w:p w14:paraId="48EEE1FF" w14:textId="77777777" w:rsidR="00074560" w:rsidRPr="00776799" w:rsidRDefault="00074560" w:rsidP="00074560">
      <w:pPr>
        <w:pStyle w:val="CommentText"/>
        <w:spacing w:after="180"/>
        <w:outlineLvl w:val="0"/>
        <w:rPr>
          <w:rFonts w:ascii="Arial" w:hAnsi="Arial" w:cs="Arial"/>
          <w:sz w:val="22"/>
          <w:szCs w:val="22"/>
        </w:rPr>
      </w:pPr>
      <w:r w:rsidRPr="00776799">
        <w:rPr>
          <w:rFonts w:ascii="Arial" w:hAnsi="Arial" w:cs="Arial"/>
          <w:sz w:val="22"/>
          <w:szCs w:val="22"/>
        </w:rPr>
        <w:t>Kind regards</w:t>
      </w:r>
    </w:p>
    <w:p w14:paraId="0F60C9E2" w14:textId="77777777" w:rsidR="00074560" w:rsidRPr="00776799" w:rsidRDefault="00074560" w:rsidP="00074560">
      <w:pPr>
        <w:pStyle w:val="CommentText"/>
        <w:spacing w:after="180"/>
        <w:rPr>
          <w:rFonts w:ascii="Arial" w:hAnsi="Arial" w:cs="Arial"/>
          <w:sz w:val="22"/>
          <w:szCs w:val="22"/>
        </w:rPr>
      </w:pPr>
    </w:p>
    <w:p w14:paraId="0F2D9934" w14:textId="2AC64FDC" w:rsidR="00074560" w:rsidRPr="00776799" w:rsidRDefault="00776799" w:rsidP="00074560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776799">
        <w:rPr>
          <w:color w:val="auto"/>
          <w:sz w:val="22"/>
          <w:szCs w:val="22"/>
        </w:rPr>
        <w:t>Mati Azadzoi</w:t>
      </w:r>
      <w:r w:rsidR="00074560" w:rsidRPr="00776799">
        <w:rPr>
          <w:color w:val="auto"/>
          <w:sz w:val="22"/>
          <w:szCs w:val="22"/>
        </w:rPr>
        <w:t xml:space="preserve"> </w:t>
      </w:r>
    </w:p>
    <w:p w14:paraId="38D78540" w14:textId="77777777" w:rsidR="00D43328" w:rsidRPr="00776799" w:rsidRDefault="00D43328" w:rsidP="00074560">
      <w:pPr>
        <w:pStyle w:val="Default"/>
        <w:jc w:val="center"/>
        <w:rPr>
          <w:color w:val="auto"/>
        </w:rPr>
      </w:pPr>
    </w:p>
    <w:sectPr w:rsidR="00D43328" w:rsidRPr="00776799" w:rsidSect="00667963">
      <w:pgSz w:w="11906" w:h="16838"/>
      <w:pgMar w:top="907" w:right="1474" w:bottom="907" w:left="147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FE41" w14:textId="77777777" w:rsidR="00D662CA" w:rsidRDefault="00D662CA">
      <w:r>
        <w:separator/>
      </w:r>
    </w:p>
  </w:endnote>
  <w:endnote w:type="continuationSeparator" w:id="0">
    <w:p w14:paraId="036563EE" w14:textId="77777777" w:rsidR="00D662CA" w:rsidRDefault="00D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65FCB" w14:textId="77777777" w:rsidR="00D662CA" w:rsidRDefault="00D662CA">
      <w:r>
        <w:separator/>
      </w:r>
    </w:p>
  </w:footnote>
  <w:footnote w:type="continuationSeparator" w:id="0">
    <w:p w14:paraId="49ED4508" w14:textId="77777777" w:rsidR="00D662CA" w:rsidRDefault="00D6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E7AC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" w15:restartNumberingAfterBreak="0">
    <w:nsid w:val="1D004256"/>
    <w:multiLevelType w:val="hybridMultilevel"/>
    <w:tmpl w:val="2FE4A7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53660"/>
    <w:multiLevelType w:val="hybridMultilevel"/>
    <w:tmpl w:val="5D340FFE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2372888">
    <w:abstractNumId w:val="0"/>
  </w:num>
  <w:num w:numId="2" w16cid:durableId="595552620">
    <w:abstractNumId w:val="2"/>
  </w:num>
  <w:num w:numId="3" w16cid:durableId="182715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B8"/>
    <w:rsid w:val="00024D90"/>
    <w:rsid w:val="00074560"/>
    <w:rsid w:val="00092E7D"/>
    <w:rsid w:val="001441E9"/>
    <w:rsid w:val="00145B02"/>
    <w:rsid w:val="001648CD"/>
    <w:rsid w:val="00175CB4"/>
    <w:rsid w:val="001D49B9"/>
    <w:rsid w:val="00330BEB"/>
    <w:rsid w:val="003913A7"/>
    <w:rsid w:val="003D43B8"/>
    <w:rsid w:val="00482612"/>
    <w:rsid w:val="005158F2"/>
    <w:rsid w:val="0053733F"/>
    <w:rsid w:val="00667963"/>
    <w:rsid w:val="00776799"/>
    <w:rsid w:val="00880148"/>
    <w:rsid w:val="008966CD"/>
    <w:rsid w:val="008F7196"/>
    <w:rsid w:val="00996BD9"/>
    <w:rsid w:val="00B302B6"/>
    <w:rsid w:val="00BC0860"/>
    <w:rsid w:val="00C45D2B"/>
    <w:rsid w:val="00D3074A"/>
    <w:rsid w:val="00D43328"/>
    <w:rsid w:val="00D662CA"/>
    <w:rsid w:val="00D71B8E"/>
    <w:rsid w:val="00DD0D53"/>
    <w:rsid w:val="00E26FE9"/>
    <w:rsid w:val="00E631F7"/>
    <w:rsid w:val="00EB4114"/>
    <w:rsid w:val="00ED4AB8"/>
    <w:rsid w:val="00EF52E2"/>
    <w:rsid w:val="00FA2EC6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211DC"/>
  <w15:chartTrackingRefBased/>
  <w15:docId w15:val="{48AC881B-D72D-4120-8E16-97770E08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6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7963"/>
    <w:rPr>
      <w:color w:val="0000FF"/>
      <w:u w:val="single"/>
    </w:rPr>
  </w:style>
  <w:style w:type="paragraph" w:styleId="BodyText">
    <w:name w:val="Body Text"/>
    <w:basedOn w:val="ListNumber"/>
    <w:rsid w:val="00667963"/>
    <w:pPr>
      <w:spacing w:after="120"/>
      <w:jc w:val="both"/>
    </w:pPr>
    <w:rPr>
      <w:rFonts w:ascii="Times New (W1)" w:hAnsi="Times New (W1)"/>
      <w:sz w:val="26"/>
      <w:szCs w:val="19"/>
      <w:lang w:val="en-US"/>
    </w:rPr>
  </w:style>
  <w:style w:type="paragraph" w:styleId="CommentText">
    <w:name w:val="annotation text"/>
    <w:basedOn w:val="Normal"/>
    <w:link w:val="CommentTextChar"/>
    <w:semiHidden/>
    <w:rsid w:val="00667963"/>
    <w:pPr>
      <w:spacing w:after="240"/>
      <w:jc w:val="both"/>
    </w:pPr>
    <w:rPr>
      <w:sz w:val="26"/>
      <w:szCs w:val="20"/>
    </w:rPr>
  </w:style>
  <w:style w:type="paragraph" w:styleId="ListNumber">
    <w:name w:val="List Number"/>
    <w:basedOn w:val="Normal"/>
    <w:rsid w:val="00667963"/>
    <w:pPr>
      <w:tabs>
        <w:tab w:val="num" w:pos="680"/>
      </w:tabs>
      <w:ind w:left="680" w:hanging="680"/>
    </w:pPr>
  </w:style>
  <w:style w:type="paragraph" w:customStyle="1" w:styleId="Default">
    <w:name w:val="Default"/>
    <w:rsid w:val="00BC08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rsid w:val="00BC0860"/>
    <w:pPr>
      <w:spacing w:after="120" w:line="480" w:lineRule="auto"/>
    </w:pPr>
  </w:style>
  <w:style w:type="character" w:customStyle="1" w:styleId="CommentTextChar">
    <w:name w:val="Comment Text Char"/>
    <w:link w:val="CommentText"/>
    <w:semiHidden/>
    <w:rsid w:val="008F7196"/>
    <w:rPr>
      <w:sz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1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71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6" ma:contentTypeDescription="WebCM Documents Content Type" ma:contentTypeScope="" ma:versionID="4487228c8284438ad015c1b99f0f9735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1fa0b351c270b0bd4fc58157dcf1a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TaxCatchAll xmlns="cb9114c1-daad-44dd-acad-30f4246641f2">
      <Value>96</Value>
      <Value>106</Value>
      <Value>94</Value>
      <Value>99</Value>
    </TaxCatchAll>
    <DEECD_Expired xmlns="http://schemas.microsoft.com/sharepoint/v3">false</DEECD_Expired>
    <DEECD_Keywords xmlns="http://schemas.microsoft.com/sharepoint/v3">Head Lice,Letter Template,nits,alert,notice,lice</DEECD_Keywords>
    <PublishingExpirationDate xmlns="http://schemas.microsoft.com/sharepoint/v3" xsi:nil="true"/>
    <DEECD_Description xmlns="http://schemas.microsoft.com/sharepoint/v3">Letter template informing Parents/Guardians/Carers about head lice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B298C-2E26-4876-A0D2-7AA5278D6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9505B-0962-42EB-9A24-25814C5820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490C2A-CFD5-42E1-BB13-6066B76816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73F4A7F7-CFD2-4BDF-BB81-B96DDA169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Alert Notice</vt:lpstr>
    </vt:vector>
  </TitlesOfParts>
  <Company>Dept. of Education, (DEET)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Alert Notice</dc:title>
  <dc:subject/>
  <dc:creator>08472290</dc:creator>
  <cp:keywords/>
  <dc:description/>
  <cp:lastModifiedBy>Mati Azadzoi</cp:lastModifiedBy>
  <cp:revision>2</cp:revision>
  <cp:lastPrinted>2005-02-21T22:34:00Z</cp:lastPrinted>
  <dcterms:created xsi:type="dcterms:W3CDTF">2024-05-29T04:01:00Z</dcterms:created>
  <dcterms:modified xsi:type="dcterms:W3CDTF">2024-05-29T04:01:00Z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DEECD_PageLanguage">
    <vt:lpwstr>1;#en-AU|09a79c66-a57f-4b52-ac52-4c16941cab37</vt:lpwstr>
  </property>
  <property fmtid="{D5CDD505-2E9C-101B-9397-08002B2CF9AE}" pid="4" name="DEECD_SubjectCategory">
    <vt:lpwstr>96;#Administration|6dd5b576-1960-4eea-bf7a-adeffddbbc25</vt:lpwstr>
  </property>
  <property fmtid="{D5CDD505-2E9C-101B-9397-08002B2CF9AE}" pid="5" name="DEECD_Audience">
    <vt:lpwstr>106;#Teachers|ac6a0c00-54b5-4400-bdca-97fb326ec7ab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Category 5">
    <vt:lpwstr>notice</vt:lpwstr>
  </property>
  <property fmtid="{D5CDD505-2E9C-101B-9397-08002B2CF9AE}" pid="8" name="Category 2">
    <vt:lpwstr>Letter Template</vt:lpwstr>
  </property>
  <property fmtid="{D5CDD505-2E9C-101B-9397-08002B2CF9AE}" pid="9" name="Category 4">
    <vt:lpwstr>alert</vt:lpwstr>
  </property>
  <property fmtid="{D5CDD505-2E9C-101B-9397-08002B2CF9AE}" pid="10" name="Category 6">
    <vt:lpwstr>lice</vt:lpwstr>
  </property>
  <property fmtid="{D5CDD505-2E9C-101B-9397-08002B2CF9AE}" pid="11" name="RoutingRuleDescription">
    <vt:lpwstr>Letter template informing Parents/Guardians/Carers about head lice</vt:lpwstr>
  </property>
  <property fmtid="{D5CDD505-2E9C-101B-9397-08002B2CF9AE}" pid="12" name="Category 1">
    <vt:lpwstr>Head Lice</vt:lpwstr>
  </property>
  <property fmtid="{D5CDD505-2E9C-101B-9397-08002B2CF9AE}" pid="13" name="Category 3">
    <vt:lpwstr>nits</vt:lpwstr>
  </property>
</Properties>
</file>